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505" w:rsidRPr="00D74505" w:rsidRDefault="00D74505" w:rsidP="005F234A">
      <w:pPr>
        <w:pStyle w:val="ConsPlusNormal"/>
        <w:ind w:left="5103"/>
        <w:jc w:val="right"/>
        <w:rPr>
          <w:rFonts w:ascii="Times New Roman" w:hAnsi="Times New Roman" w:cs="Times New Roman"/>
          <w:sz w:val="28"/>
          <w:szCs w:val="28"/>
        </w:rPr>
      </w:pPr>
      <w:bookmarkStart w:id="0" w:name="P32"/>
      <w:bookmarkEnd w:id="0"/>
      <w:r w:rsidRPr="00D74505">
        <w:rPr>
          <w:rFonts w:ascii="Times New Roman" w:hAnsi="Times New Roman" w:cs="Times New Roman"/>
          <w:sz w:val="28"/>
          <w:szCs w:val="28"/>
        </w:rPr>
        <w:t>УТВЕРЖДЕНО</w:t>
      </w:r>
    </w:p>
    <w:p w:rsidR="00D74505" w:rsidRPr="00D74505" w:rsidRDefault="00D74505" w:rsidP="005F234A">
      <w:pPr>
        <w:pStyle w:val="ConsPlusNormal"/>
        <w:ind w:left="4536" w:hanging="141"/>
        <w:jc w:val="right"/>
        <w:rPr>
          <w:rFonts w:ascii="Times New Roman" w:hAnsi="Times New Roman" w:cs="Times New Roman"/>
          <w:sz w:val="28"/>
          <w:szCs w:val="28"/>
        </w:rPr>
      </w:pPr>
      <w:r w:rsidRPr="00D74505">
        <w:rPr>
          <w:rFonts w:ascii="Times New Roman" w:hAnsi="Times New Roman" w:cs="Times New Roman"/>
          <w:sz w:val="28"/>
          <w:szCs w:val="28"/>
        </w:rPr>
        <w:t>постановлением администрации  Шенкурского муниципального округа Архангельской области</w:t>
      </w:r>
    </w:p>
    <w:p w:rsidR="00D74505" w:rsidRPr="00D74505" w:rsidRDefault="005F234A" w:rsidP="005F234A">
      <w:pPr>
        <w:pStyle w:val="ConsPlusNormal"/>
        <w:ind w:left="5103"/>
        <w:jc w:val="right"/>
        <w:rPr>
          <w:rFonts w:ascii="Times New Roman" w:hAnsi="Times New Roman" w:cs="Times New Roman"/>
          <w:sz w:val="28"/>
          <w:szCs w:val="28"/>
        </w:rPr>
      </w:pPr>
      <w:r>
        <w:rPr>
          <w:rFonts w:ascii="Times New Roman" w:hAnsi="Times New Roman" w:cs="Times New Roman"/>
          <w:sz w:val="28"/>
          <w:szCs w:val="28"/>
        </w:rPr>
        <w:t>от 29 декабря 2023 г.  № 959</w:t>
      </w:r>
      <w:r w:rsidR="00D74505" w:rsidRPr="00D74505">
        <w:rPr>
          <w:rFonts w:ascii="Times New Roman" w:hAnsi="Times New Roman" w:cs="Times New Roman"/>
          <w:sz w:val="28"/>
          <w:szCs w:val="28"/>
        </w:rPr>
        <w:t>-па</w:t>
      </w:r>
    </w:p>
    <w:p w:rsidR="00D74505" w:rsidRDefault="00D74505" w:rsidP="00F80232">
      <w:pPr>
        <w:spacing w:after="0"/>
        <w:jc w:val="center"/>
        <w:rPr>
          <w:rFonts w:ascii="Times New Roman" w:hAnsi="Times New Roman" w:cs="Times New Roman"/>
          <w:b/>
          <w:sz w:val="24"/>
          <w:szCs w:val="24"/>
        </w:rPr>
      </w:pPr>
    </w:p>
    <w:p w:rsidR="00D74505" w:rsidRDefault="00D74505" w:rsidP="00F80232">
      <w:pPr>
        <w:spacing w:after="0"/>
        <w:jc w:val="center"/>
        <w:rPr>
          <w:rFonts w:ascii="Times New Roman" w:hAnsi="Times New Roman" w:cs="Times New Roman"/>
          <w:b/>
          <w:sz w:val="24"/>
          <w:szCs w:val="24"/>
        </w:rPr>
      </w:pPr>
    </w:p>
    <w:p w:rsidR="005F234A" w:rsidRPr="005F234A" w:rsidRDefault="00F80232" w:rsidP="00F80232">
      <w:pPr>
        <w:spacing w:after="0"/>
        <w:jc w:val="center"/>
        <w:rPr>
          <w:rFonts w:ascii="Times New Roman" w:hAnsi="Times New Roman" w:cs="Times New Roman"/>
          <w:b/>
          <w:spacing w:val="20"/>
          <w:sz w:val="28"/>
          <w:szCs w:val="28"/>
        </w:rPr>
      </w:pPr>
      <w:r w:rsidRPr="005F234A">
        <w:rPr>
          <w:rFonts w:ascii="Times New Roman" w:hAnsi="Times New Roman" w:cs="Times New Roman"/>
          <w:b/>
          <w:spacing w:val="20"/>
          <w:sz w:val="28"/>
          <w:szCs w:val="28"/>
        </w:rPr>
        <w:t>П</w:t>
      </w:r>
      <w:r w:rsidR="0088082B" w:rsidRPr="005F234A">
        <w:rPr>
          <w:rFonts w:ascii="Times New Roman" w:hAnsi="Times New Roman" w:cs="Times New Roman"/>
          <w:b/>
          <w:spacing w:val="20"/>
          <w:sz w:val="28"/>
          <w:szCs w:val="28"/>
        </w:rPr>
        <w:t xml:space="preserve">ОЛОЖЕНИЕ  </w:t>
      </w:r>
    </w:p>
    <w:p w:rsidR="0088082B" w:rsidRPr="005F234A" w:rsidRDefault="005F234A" w:rsidP="00F80232">
      <w:pPr>
        <w:spacing w:after="0"/>
        <w:jc w:val="center"/>
        <w:rPr>
          <w:rFonts w:ascii="Times New Roman" w:hAnsi="Times New Roman" w:cs="Times New Roman"/>
          <w:b/>
          <w:sz w:val="28"/>
          <w:szCs w:val="28"/>
        </w:rPr>
      </w:pPr>
      <w:r>
        <w:rPr>
          <w:rFonts w:ascii="Times New Roman" w:hAnsi="Times New Roman" w:cs="Times New Roman"/>
          <w:b/>
          <w:sz w:val="28"/>
          <w:szCs w:val="28"/>
        </w:rPr>
        <w:t>о контрактной службе</w:t>
      </w:r>
    </w:p>
    <w:p w:rsidR="0088082B" w:rsidRPr="00F80232" w:rsidRDefault="0088082B" w:rsidP="00F80232">
      <w:pPr>
        <w:spacing w:after="0"/>
        <w:rPr>
          <w:rFonts w:ascii="Times New Roman" w:hAnsi="Times New Roman" w:cs="Times New Roman"/>
          <w:sz w:val="24"/>
          <w:szCs w:val="24"/>
        </w:rPr>
      </w:pPr>
    </w:p>
    <w:p w:rsidR="0088082B" w:rsidRPr="005F234A" w:rsidRDefault="0088082B" w:rsidP="005F234A">
      <w:pPr>
        <w:spacing w:after="0" w:line="240" w:lineRule="auto"/>
        <w:jc w:val="center"/>
        <w:rPr>
          <w:rFonts w:ascii="Times New Roman" w:hAnsi="Times New Roman" w:cs="Times New Roman"/>
          <w:b/>
          <w:sz w:val="28"/>
          <w:szCs w:val="28"/>
        </w:rPr>
      </w:pPr>
      <w:r w:rsidRPr="005F234A">
        <w:rPr>
          <w:rFonts w:ascii="Times New Roman" w:hAnsi="Times New Roman" w:cs="Times New Roman"/>
          <w:b/>
          <w:sz w:val="28"/>
          <w:szCs w:val="28"/>
        </w:rPr>
        <w:t>I. Общие положения</w:t>
      </w:r>
    </w:p>
    <w:p w:rsidR="00F80232" w:rsidRPr="005F234A" w:rsidRDefault="00F80232" w:rsidP="005F234A">
      <w:pPr>
        <w:spacing w:after="0" w:line="240" w:lineRule="auto"/>
        <w:ind w:firstLine="567"/>
        <w:jc w:val="both"/>
        <w:rPr>
          <w:rFonts w:ascii="Times New Roman" w:hAnsi="Times New Roman" w:cs="Times New Roman"/>
          <w:sz w:val="28"/>
          <w:szCs w:val="28"/>
        </w:rPr>
      </w:pPr>
    </w:p>
    <w:p w:rsidR="00F80232"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1.1. </w:t>
      </w:r>
      <w:proofErr w:type="gramStart"/>
      <w:r w:rsidRPr="005F234A">
        <w:rPr>
          <w:rFonts w:ascii="Times New Roman" w:hAnsi="Times New Roman" w:cs="Times New Roman"/>
          <w:sz w:val="28"/>
          <w:szCs w:val="28"/>
        </w:rPr>
        <w:t xml:space="preserve">Настоящее </w:t>
      </w:r>
      <w:r w:rsidR="00901861">
        <w:rPr>
          <w:rFonts w:ascii="Times New Roman" w:hAnsi="Times New Roman" w:cs="Times New Roman"/>
          <w:sz w:val="28"/>
          <w:szCs w:val="28"/>
        </w:rPr>
        <w:t>П</w:t>
      </w:r>
      <w:r w:rsidRPr="005F234A">
        <w:rPr>
          <w:rFonts w:ascii="Times New Roman" w:hAnsi="Times New Roman" w:cs="Times New Roman"/>
          <w:sz w:val="28"/>
          <w:szCs w:val="28"/>
        </w:rPr>
        <w:t>оложени</w:t>
      </w:r>
      <w:r w:rsidR="003E21FE">
        <w:rPr>
          <w:rFonts w:ascii="Times New Roman" w:hAnsi="Times New Roman" w:cs="Times New Roman"/>
          <w:sz w:val="28"/>
          <w:szCs w:val="28"/>
        </w:rPr>
        <w:t xml:space="preserve">е о контрактной службе (далее  – </w:t>
      </w:r>
      <w:r w:rsidRPr="005F234A">
        <w:rPr>
          <w:rFonts w:ascii="Times New Roman" w:hAnsi="Times New Roman" w:cs="Times New Roman"/>
          <w:sz w:val="28"/>
          <w:szCs w:val="28"/>
        </w:rPr>
        <w:t xml:space="preserve">Положение) устанавливает общие правила организации деятельности контрактной службы, основные полномочия контрактной службы </w:t>
      </w:r>
      <w:r w:rsidR="00F80232" w:rsidRPr="005F234A">
        <w:rPr>
          <w:rFonts w:ascii="Times New Roman" w:hAnsi="Times New Roman" w:cs="Times New Roman"/>
          <w:sz w:val="28"/>
          <w:szCs w:val="28"/>
        </w:rPr>
        <w:t>администрации Шенкурского муниципального округа Архангельской области</w:t>
      </w:r>
      <w:r w:rsidRPr="005F234A">
        <w:rPr>
          <w:rFonts w:ascii="Times New Roman" w:hAnsi="Times New Roman" w:cs="Times New Roman"/>
          <w:sz w:val="28"/>
          <w:szCs w:val="28"/>
        </w:rPr>
        <w:t xml:space="preserve"> (далее - Заказчик), руководителя и работников контрактной службы при осуществлении Заказчиком деятельности, направленной на обеспечение государственных и муниципальных нужд в соответствии с Федеральным </w:t>
      </w:r>
      <w:hyperlink r:id="rId4">
        <w:r w:rsidRPr="005F234A">
          <w:rPr>
            <w:rStyle w:val="a3"/>
            <w:rFonts w:ascii="Times New Roman" w:hAnsi="Times New Roman" w:cs="Times New Roman"/>
            <w:color w:val="auto"/>
            <w:sz w:val="28"/>
            <w:szCs w:val="28"/>
            <w:u w:val="none"/>
          </w:rPr>
          <w:t>законом</w:t>
        </w:r>
      </w:hyperlink>
      <w:r w:rsidR="005F234A">
        <w:rPr>
          <w:rFonts w:ascii="Times New Roman" w:hAnsi="Times New Roman" w:cs="Times New Roman"/>
          <w:sz w:val="28"/>
          <w:szCs w:val="28"/>
        </w:rPr>
        <w:t xml:space="preserve"> от</w:t>
      </w:r>
      <w:r w:rsidR="00F80232" w:rsidRPr="005F234A">
        <w:rPr>
          <w:rFonts w:ascii="Times New Roman" w:hAnsi="Times New Roman" w:cs="Times New Roman"/>
          <w:sz w:val="28"/>
          <w:szCs w:val="28"/>
        </w:rPr>
        <w:t xml:space="preserve"> </w:t>
      </w:r>
      <w:r w:rsidRPr="005F234A">
        <w:rPr>
          <w:rFonts w:ascii="Times New Roman" w:hAnsi="Times New Roman" w:cs="Times New Roman"/>
          <w:sz w:val="28"/>
          <w:szCs w:val="28"/>
        </w:rPr>
        <w:t xml:space="preserve">5 апреля 2013 г. </w:t>
      </w:r>
      <w:r w:rsidR="00F80232" w:rsidRPr="005F234A">
        <w:rPr>
          <w:rFonts w:ascii="Times New Roman" w:hAnsi="Times New Roman" w:cs="Times New Roman"/>
          <w:sz w:val="28"/>
          <w:szCs w:val="28"/>
        </w:rPr>
        <w:t>№</w:t>
      </w:r>
      <w:r w:rsidRPr="005F234A">
        <w:rPr>
          <w:rFonts w:ascii="Times New Roman" w:hAnsi="Times New Roman" w:cs="Times New Roman"/>
          <w:sz w:val="28"/>
          <w:szCs w:val="28"/>
        </w:rPr>
        <w:t xml:space="preserve"> 44-ФЗ </w:t>
      </w:r>
      <w:r w:rsidR="00F80232" w:rsidRPr="005F234A">
        <w:rPr>
          <w:rFonts w:ascii="Times New Roman" w:hAnsi="Times New Roman" w:cs="Times New Roman"/>
          <w:sz w:val="28"/>
          <w:szCs w:val="28"/>
        </w:rPr>
        <w:t>«</w:t>
      </w:r>
      <w:r w:rsidRPr="005F234A">
        <w:rPr>
          <w:rFonts w:ascii="Times New Roman" w:hAnsi="Times New Roman" w:cs="Times New Roman"/>
          <w:sz w:val="28"/>
          <w:szCs w:val="28"/>
        </w:rPr>
        <w:t>О контрактной системе в сфере закупок товаров</w:t>
      </w:r>
      <w:proofErr w:type="gramEnd"/>
      <w:r w:rsidRPr="005F234A">
        <w:rPr>
          <w:rFonts w:ascii="Times New Roman" w:hAnsi="Times New Roman" w:cs="Times New Roman"/>
          <w:sz w:val="28"/>
          <w:szCs w:val="28"/>
        </w:rPr>
        <w:t>, работ, услуг для обеспечения государственных и муниципальных нужд</w:t>
      </w:r>
      <w:r w:rsidR="00F80232" w:rsidRPr="005F234A">
        <w:rPr>
          <w:rFonts w:ascii="Times New Roman" w:hAnsi="Times New Roman" w:cs="Times New Roman"/>
          <w:sz w:val="28"/>
          <w:szCs w:val="28"/>
        </w:rPr>
        <w:t>»</w:t>
      </w:r>
      <w:r w:rsidRPr="005F234A">
        <w:rPr>
          <w:rFonts w:ascii="Times New Roman" w:hAnsi="Times New Roman" w:cs="Times New Roman"/>
          <w:sz w:val="28"/>
          <w:szCs w:val="28"/>
        </w:rPr>
        <w:t xml:space="preserve"> (далее - Федеральный закон).</w:t>
      </w:r>
    </w:p>
    <w:p w:rsidR="002177EC"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1.2. Контрактная служба в своей деятельности руководствуется Конституцией Российской Федерации, Федеральным законом, гражданским законодательством Российской Федерации, бюджетным законодательством Российской Федерации, нормативными правовыми актами </w:t>
      </w:r>
      <w:proofErr w:type="gramStart"/>
      <w:r w:rsidRPr="005F234A">
        <w:rPr>
          <w:rFonts w:ascii="Times New Roman" w:hAnsi="Times New Roman" w:cs="Times New Roman"/>
          <w:sz w:val="28"/>
          <w:szCs w:val="28"/>
        </w:rPr>
        <w:t>о</w:t>
      </w:r>
      <w:proofErr w:type="gramEnd"/>
      <w:r w:rsidRPr="005F234A">
        <w:rPr>
          <w:rFonts w:ascii="Times New Roman" w:hAnsi="Times New Roman" w:cs="Times New Roman"/>
          <w:sz w:val="28"/>
          <w:szCs w:val="28"/>
        </w:rPr>
        <w:t xml:space="preserve"> контрактной системе в сфере закупок товаров, работ, услуг для обеспечения государственных и муниципальных нужд, Положением, иными нормативными правовыми актами Российской Федерации, а также </w:t>
      </w:r>
      <w:r w:rsidR="00F80232" w:rsidRPr="005F234A">
        <w:rPr>
          <w:rFonts w:ascii="Times New Roman" w:hAnsi="Times New Roman" w:cs="Times New Roman"/>
          <w:sz w:val="28"/>
          <w:szCs w:val="28"/>
        </w:rPr>
        <w:t xml:space="preserve">настоящим </w:t>
      </w:r>
      <w:r w:rsidR="002177EC" w:rsidRPr="005F234A">
        <w:rPr>
          <w:rFonts w:ascii="Times New Roman" w:hAnsi="Times New Roman" w:cs="Times New Roman"/>
          <w:sz w:val="28"/>
          <w:szCs w:val="28"/>
        </w:rPr>
        <w:t>П</w:t>
      </w:r>
      <w:r w:rsidR="00F80232" w:rsidRPr="005F234A">
        <w:rPr>
          <w:rFonts w:ascii="Times New Roman" w:hAnsi="Times New Roman" w:cs="Times New Roman"/>
          <w:sz w:val="28"/>
          <w:szCs w:val="28"/>
        </w:rPr>
        <w:t>оложением</w:t>
      </w:r>
      <w:r w:rsidR="002177EC" w:rsidRPr="005F234A">
        <w:rPr>
          <w:rFonts w:ascii="Times New Roman" w:hAnsi="Times New Roman" w:cs="Times New Roman"/>
          <w:sz w:val="28"/>
          <w:szCs w:val="28"/>
        </w:rPr>
        <w:t xml:space="preserve"> о контрактной службе</w:t>
      </w:r>
      <w:r w:rsidRPr="005F234A">
        <w:rPr>
          <w:rFonts w:ascii="Times New Roman" w:hAnsi="Times New Roman" w:cs="Times New Roman"/>
          <w:sz w:val="28"/>
          <w:szCs w:val="28"/>
        </w:rPr>
        <w:t>.</w:t>
      </w:r>
    </w:p>
    <w:p w:rsidR="0088082B"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1.3. Контрактная служба осуществляет свою деятельность во взаимодействии с другими подразделениями Заказчика.</w:t>
      </w:r>
    </w:p>
    <w:p w:rsidR="0088082B" w:rsidRPr="00F80232" w:rsidRDefault="0088082B" w:rsidP="00F80232">
      <w:pPr>
        <w:spacing w:after="0"/>
        <w:rPr>
          <w:rFonts w:ascii="Times New Roman" w:hAnsi="Times New Roman" w:cs="Times New Roman"/>
          <w:sz w:val="24"/>
          <w:szCs w:val="24"/>
        </w:rPr>
      </w:pPr>
    </w:p>
    <w:p w:rsidR="0088082B" w:rsidRPr="005F234A" w:rsidRDefault="0088082B" w:rsidP="005F234A">
      <w:pPr>
        <w:spacing w:after="0" w:line="240" w:lineRule="auto"/>
        <w:jc w:val="center"/>
        <w:rPr>
          <w:rFonts w:ascii="Times New Roman" w:hAnsi="Times New Roman" w:cs="Times New Roman"/>
          <w:b/>
          <w:sz w:val="28"/>
          <w:szCs w:val="28"/>
        </w:rPr>
      </w:pPr>
      <w:r w:rsidRPr="005F234A">
        <w:rPr>
          <w:rFonts w:ascii="Times New Roman" w:hAnsi="Times New Roman" w:cs="Times New Roman"/>
          <w:b/>
          <w:sz w:val="28"/>
          <w:szCs w:val="28"/>
        </w:rPr>
        <w:t>II. Организация деятельности контрактной службы</w:t>
      </w:r>
      <w:r w:rsidR="000A7EED" w:rsidRPr="005F234A">
        <w:rPr>
          <w:rFonts w:ascii="Times New Roman" w:hAnsi="Times New Roman" w:cs="Times New Roman"/>
          <w:b/>
          <w:sz w:val="28"/>
          <w:szCs w:val="28"/>
        </w:rPr>
        <w:t>.</w:t>
      </w:r>
    </w:p>
    <w:p w:rsidR="007F6021"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2.1. Функции и полномочия контрактной службы возлагаются на </w:t>
      </w:r>
      <w:r w:rsidR="007F6021" w:rsidRPr="005F234A">
        <w:rPr>
          <w:rFonts w:ascii="Times New Roman" w:hAnsi="Times New Roman" w:cs="Times New Roman"/>
          <w:sz w:val="28"/>
          <w:szCs w:val="28"/>
        </w:rPr>
        <w:t xml:space="preserve">работников Заказчика, выполняющих функции и полномочия контрактной службы без образования отдельного структурного подразделения, состав которых утверждается Заказчиком. </w:t>
      </w:r>
    </w:p>
    <w:p w:rsidR="007F6021"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2.2. Структура и штатная численность контрактной службы </w:t>
      </w:r>
      <w:proofErr w:type="gramStart"/>
      <w:r w:rsidRPr="005F234A">
        <w:rPr>
          <w:rFonts w:ascii="Times New Roman" w:hAnsi="Times New Roman" w:cs="Times New Roman"/>
          <w:sz w:val="28"/>
          <w:szCs w:val="28"/>
        </w:rPr>
        <w:t>определяются руководителем Заказчика и не может</w:t>
      </w:r>
      <w:proofErr w:type="gramEnd"/>
      <w:r w:rsidRPr="005F234A">
        <w:rPr>
          <w:rFonts w:ascii="Times New Roman" w:hAnsi="Times New Roman" w:cs="Times New Roman"/>
          <w:sz w:val="28"/>
          <w:szCs w:val="28"/>
        </w:rPr>
        <w:t xml:space="preserve"> составлять менее двух человек.</w:t>
      </w:r>
    </w:p>
    <w:p w:rsidR="007F6021"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2.3. Контрактную службу возглавляет руководитель, назначаемый на должность </w:t>
      </w:r>
      <w:r w:rsidR="007F6021" w:rsidRPr="005F234A">
        <w:rPr>
          <w:rFonts w:ascii="Times New Roman" w:hAnsi="Times New Roman" w:cs="Times New Roman"/>
          <w:sz w:val="28"/>
          <w:szCs w:val="28"/>
        </w:rPr>
        <w:t>распоряжением</w:t>
      </w:r>
      <w:r w:rsidRPr="005F234A">
        <w:rPr>
          <w:rFonts w:ascii="Times New Roman" w:hAnsi="Times New Roman" w:cs="Times New Roman"/>
          <w:sz w:val="28"/>
          <w:szCs w:val="28"/>
        </w:rPr>
        <w:t xml:space="preserve"> руководителя Заказчика, уполномоченного лица, исполняющего его обязанности, либо уполномоченного руководителем лица.</w:t>
      </w:r>
    </w:p>
    <w:p w:rsidR="007F6021"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lastRenderedPageBreak/>
        <w:t>2.4. Руководитель контрактной службы распределяет определенные разделом III Положения функции и полномочия между работниками контрактной службы.</w:t>
      </w:r>
    </w:p>
    <w:p w:rsidR="007F6021"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2.5. Работники контрактной службы должны иметь высшее образование или дополнительное профессиональное образование в сфере закупок.</w:t>
      </w:r>
    </w:p>
    <w:p w:rsidR="00E91D71"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2.6. В соответствии с законодательством Российской Федерации действия (бездействие) должностного лица контрактной службы могут быть обжалованы в судебном порядке или в порядке, установленном </w:t>
      </w:r>
      <w:hyperlink r:id="rId5">
        <w:r w:rsidRPr="005F234A">
          <w:rPr>
            <w:rStyle w:val="a3"/>
            <w:rFonts w:ascii="Times New Roman" w:hAnsi="Times New Roman" w:cs="Times New Roman"/>
            <w:color w:val="000000" w:themeColor="text1"/>
            <w:sz w:val="28"/>
            <w:szCs w:val="28"/>
            <w:u w:val="none"/>
          </w:rPr>
          <w:t>главой 6</w:t>
        </w:r>
      </w:hyperlink>
      <w:r w:rsidRPr="005F234A">
        <w:rPr>
          <w:rFonts w:ascii="Times New Roman" w:hAnsi="Times New Roman" w:cs="Times New Roman"/>
          <w:sz w:val="28"/>
          <w:szCs w:val="28"/>
        </w:rPr>
        <w:t xml:space="preserve"> Федерального закона, в контрольный орган в сфере закупок, если такие действия (бездействие) нарушают права и законные интересы участника закупки.</w:t>
      </w:r>
    </w:p>
    <w:p w:rsidR="00E91D71" w:rsidRPr="005F234A" w:rsidRDefault="00E91D71"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2.7. Руководитель заказчика, руководитель контрактной службы, работники контрактной службы, контрактный управляющий обязаны при осуществлении закупок принимать меры по предотвращению и урегулированию конфликта интересов в соответствии с Федеральным </w:t>
      </w:r>
      <w:hyperlink r:id="rId6" w:history="1">
        <w:r w:rsidRPr="005F234A">
          <w:rPr>
            <w:rStyle w:val="a3"/>
            <w:rFonts w:ascii="Times New Roman" w:hAnsi="Times New Roman" w:cs="Times New Roman"/>
            <w:color w:val="auto"/>
            <w:sz w:val="28"/>
            <w:szCs w:val="28"/>
            <w:u w:val="none"/>
          </w:rPr>
          <w:t>законом</w:t>
        </w:r>
      </w:hyperlink>
      <w:r w:rsidRPr="005F234A">
        <w:rPr>
          <w:rFonts w:ascii="Times New Roman" w:hAnsi="Times New Roman" w:cs="Times New Roman"/>
          <w:sz w:val="28"/>
          <w:szCs w:val="28"/>
        </w:rPr>
        <w:t xml:space="preserve"> от 25 декабря 2008 года </w:t>
      </w:r>
      <w:r w:rsidR="007B11A6">
        <w:rPr>
          <w:rFonts w:ascii="Times New Roman" w:hAnsi="Times New Roman" w:cs="Times New Roman"/>
          <w:sz w:val="28"/>
          <w:szCs w:val="28"/>
        </w:rPr>
        <w:t xml:space="preserve">№ </w:t>
      </w:r>
      <w:r w:rsidRPr="005F234A">
        <w:rPr>
          <w:rFonts w:ascii="Times New Roman" w:hAnsi="Times New Roman" w:cs="Times New Roman"/>
          <w:sz w:val="28"/>
          <w:szCs w:val="28"/>
        </w:rPr>
        <w:t xml:space="preserve"> 273-ФЗ </w:t>
      </w:r>
      <w:r w:rsidR="007B11A6">
        <w:rPr>
          <w:rFonts w:ascii="Times New Roman" w:hAnsi="Times New Roman" w:cs="Times New Roman"/>
          <w:sz w:val="28"/>
          <w:szCs w:val="28"/>
        </w:rPr>
        <w:t>«</w:t>
      </w:r>
      <w:r w:rsidRPr="005F234A">
        <w:rPr>
          <w:rFonts w:ascii="Times New Roman" w:hAnsi="Times New Roman" w:cs="Times New Roman"/>
          <w:sz w:val="28"/>
          <w:szCs w:val="28"/>
        </w:rPr>
        <w:t>О противодействии коррупции</w:t>
      </w:r>
      <w:r w:rsidR="007B11A6">
        <w:rPr>
          <w:rFonts w:ascii="Times New Roman" w:hAnsi="Times New Roman" w:cs="Times New Roman"/>
          <w:sz w:val="28"/>
          <w:szCs w:val="28"/>
        </w:rPr>
        <w:t>»</w:t>
      </w:r>
      <w:r w:rsidRPr="005F234A">
        <w:rPr>
          <w:rFonts w:ascii="Times New Roman" w:hAnsi="Times New Roman" w:cs="Times New Roman"/>
          <w:sz w:val="28"/>
          <w:szCs w:val="28"/>
        </w:rPr>
        <w:t xml:space="preserve">, в том числе с учетом информации, предоставленной заказчику в соответствии с </w:t>
      </w:r>
      <w:hyperlink r:id="rId7" w:history="1">
        <w:r w:rsidRPr="005F234A">
          <w:rPr>
            <w:rStyle w:val="a3"/>
            <w:rFonts w:ascii="Times New Roman" w:hAnsi="Times New Roman" w:cs="Times New Roman"/>
            <w:color w:val="auto"/>
            <w:sz w:val="28"/>
            <w:szCs w:val="28"/>
            <w:u w:val="none"/>
          </w:rPr>
          <w:t>частью 23 статьи 34</w:t>
        </w:r>
      </w:hyperlink>
      <w:r w:rsidRPr="005F234A">
        <w:rPr>
          <w:rFonts w:ascii="Times New Roman" w:hAnsi="Times New Roman" w:cs="Times New Roman"/>
          <w:sz w:val="28"/>
          <w:szCs w:val="28"/>
        </w:rPr>
        <w:t xml:space="preserve"> настоящего Федерального закона.</w:t>
      </w:r>
    </w:p>
    <w:p w:rsidR="0088082B" w:rsidRPr="005F234A" w:rsidRDefault="0088082B" w:rsidP="005F234A">
      <w:pPr>
        <w:spacing w:after="0" w:line="240" w:lineRule="auto"/>
        <w:rPr>
          <w:rFonts w:ascii="Times New Roman" w:hAnsi="Times New Roman" w:cs="Times New Roman"/>
          <w:sz w:val="28"/>
          <w:szCs w:val="28"/>
        </w:rPr>
      </w:pPr>
    </w:p>
    <w:p w:rsidR="0088082B" w:rsidRPr="005F234A" w:rsidRDefault="0088082B" w:rsidP="005F234A">
      <w:pPr>
        <w:spacing w:after="0" w:line="240" w:lineRule="auto"/>
        <w:jc w:val="center"/>
        <w:rPr>
          <w:rFonts w:ascii="Times New Roman" w:hAnsi="Times New Roman" w:cs="Times New Roman"/>
          <w:b/>
          <w:sz w:val="28"/>
          <w:szCs w:val="28"/>
        </w:rPr>
      </w:pPr>
      <w:r w:rsidRPr="005F234A">
        <w:rPr>
          <w:rFonts w:ascii="Times New Roman" w:hAnsi="Times New Roman" w:cs="Times New Roman"/>
          <w:b/>
          <w:sz w:val="28"/>
          <w:szCs w:val="28"/>
        </w:rPr>
        <w:t>III. Функции и полномочия контрактной службы</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 Контрактная служба осуществляет следующие функции и полномочия:</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3.1. При планировании закупок:</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3.1.1. разрабатывает план-график, осуществляет подготовку изменений в план-график;</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3.1.2. размещает в единой информационной системе в сфере закупок (далее - единая информационная система) план-график и внесенные в него изменения;</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3.1.3. организует общественное обсуждение закупок в случаях, предусмотренных </w:t>
      </w:r>
      <w:hyperlink r:id="rId8">
        <w:r w:rsidRPr="005F234A">
          <w:rPr>
            <w:rStyle w:val="a3"/>
            <w:rFonts w:ascii="Times New Roman" w:hAnsi="Times New Roman" w:cs="Times New Roman"/>
            <w:color w:val="auto"/>
            <w:sz w:val="28"/>
            <w:szCs w:val="28"/>
            <w:u w:val="none"/>
          </w:rPr>
          <w:t>статьей 20</w:t>
        </w:r>
      </w:hyperlink>
      <w:r w:rsidRPr="005F234A">
        <w:rPr>
          <w:rFonts w:ascii="Times New Roman" w:hAnsi="Times New Roman" w:cs="Times New Roman"/>
          <w:sz w:val="28"/>
          <w:szCs w:val="28"/>
        </w:rPr>
        <w:t xml:space="preserve"> Федерального закона;</w:t>
      </w:r>
    </w:p>
    <w:p w:rsidR="00FE2F77" w:rsidRPr="005F234A" w:rsidRDefault="0088082B" w:rsidP="005F234A">
      <w:pPr>
        <w:spacing w:after="0" w:line="240" w:lineRule="auto"/>
        <w:ind w:firstLine="567"/>
        <w:jc w:val="both"/>
        <w:rPr>
          <w:rFonts w:ascii="Times New Roman" w:hAnsi="Times New Roman" w:cs="Times New Roman"/>
          <w:sz w:val="28"/>
          <w:szCs w:val="28"/>
        </w:rPr>
      </w:pPr>
      <w:proofErr w:type="gramStart"/>
      <w:r w:rsidRPr="005F234A">
        <w:rPr>
          <w:rFonts w:ascii="Times New Roman" w:hAnsi="Times New Roman" w:cs="Times New Roman"/>
          <w:sz w:val="28"/>
          <w:szCs w:val="28"/>
        </w:rPr>
        <w:t>3.1.4. разрабатывает требования к закупаемым Заказчиком, его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Заказчика, его территориальных органов (подразделений) и подведомственных им казенных учреждений на основании правовых актов о нормировании в соответствии</w:t>
      </w:r>
      <w:proofErr w:type="gramEnd"/>
      <w:r w:rsidRPr="005F234A">
        <w:rPr>
          <w:rFonts w:ascii="Times New Roman" w:hAnsi="Times New Roman" w:cs="Times New Roman"/>
          <w:sz w:val="28"/>
          <w:szCs w:val="28"/>
        </w:rPr>
        <w:t xml:space="preserve"> со </w:t>
      </w:r>
      <w:hyperlink r:id="rId9">
        <w:r w:rsidRPr="005F234A">
          <w:rPr>
            <w:rStyle w:val="a3"/>
            <w:rFonts w:ascii="Times New Roman" w:hAnsi="Times New Roman" w:cs="Times New Roman"/>
            <w:color w:val="auto"/>
            <w:sz w:val="28"/>
            <w:szCs w:val="28"/>
            <w:u w:val="none"/>
          </w:rPr>
          <w:t>статьей 19</w:t>
        </w:r>
      </w:hyperlink>
      <w:r w:rsidRPr="005F234A">
        <w:rPr>
          <w:rFonts w:ascii="Times New Roman" w:hAnsi="Times New Roman" w:cs="Times New Roman"/>
          <w:sz w:val="28"/>
          <w:szCs w:val="28"/>
        </w:rPr>
        <w:t xml:space="preserve"> Федерального закона;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3.1.5.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3.2. При определении поставщиков (подрядчиков, исполнителей):</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lastRenderedPageBreak/>
        <w:t xml:space="preserve">3.2.1. обеспечивает проведение закрытых конкурентных способов определения поставщиков (подрядчиков, исполнителей) в случаях, установленных частями 11 и 12 статьи 24 Федерального </w:t>
      </w:r>
      <w:proofErr w:type="gramStart"/>
      <w:r w:rsidRPr="005F234A">
        <w:rPr>
          <w:rFonts w:ascii="Times New Roman" w:hAnsi="Times New Roman" w:cs="Times New Roman"/>
          <w:sz w:val="28"/>
          <w:szCs w:val="28"/>
        </w:rPr>
        <w:t>закона, по согласованию</w:t>
      </w:r>
      <w:proofErr w:type="gramEnd"/>
      <w:r w:rsidRPr="005F234A">
        <w:rPr>
          <w:rFonts w:ascii="Times New Roman" w:hAnsi="Times New Roman" w:cs="Times New Roman"/>
          <w:sz w:val="28"/>
          <w:szCs w:val="28"/>
        </w:rPr>
        <w:t xml:space="preserve"> с федеральным органом исполнительной власти, уполномоченным Правительством Российской Федерации на осуществление данных функций (если такое согласование предусмотрено Федеральным законом);</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3.2.2. осуществляет подготовку и размещение в единой информационной системе извещений об осуществлении закупок, документации о закупках (в случае, если Федеральным законом предусмотрена документация о закупках), проектов контрактов, подготовку и направление приглашений принять участие в определении поставщиков (подрядчиков, исполнителей):</w:t>
      </w:r>
    </w:p>
    <w:p w:rsidR="00FE2F77" w:rsidRPr="005F234A" w:rsidRDefault="0088082B" w:rsidP="005F234A">
      <w:pPr>
        <w:spacing w:after="0" w:line="240" w:lineRule="auto"/>
        <w:ind w:firstLine="567"/>
        <w:jc w:val="both"/>
        <w:rPr>
          <w:rFonts w:ascii="Times New Roman" w:hAnsi="Times New Roman" w:cs="Times New Roman"/>
          <w:sz w:val="28"/>
          <w:szCs w:val="28"/>
        </w:rPr>
      </w:pPr>
      <w:proofErr w:type="gramStart"/>
      <w:r w:rsidRPr="005F234A">
        <w:rPr>
          <w:rFonts w:ascii="Times New Roman" w:hAnsi="Times New Roman" w:cs="Times New Roman"/>
          <w:sz w:val="28"/>
          <w:szCs w:val="28"/>
        </w:rPr>
        <w:t>3.2.2.1.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roofErr w:type="gramEnd"/>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3.2.2.2. осуществляет описание объекта закупки;</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3.2.2.3. указывает в извещении об осуществлении закупки информацию, предусмотренную статьей 42 Федерального закона, в том числе информацию:</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статьей 14 Федерального закона;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о преимуществе в отношении участников закупок, установленном в соответствии со статьей 30 Федерального закона (при необходимости);</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о преимуществах, предоставляемых в соответствии со статьями 28, 29 Федерального закона;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3.2.3. осуществляет подготовку и размещение в единой информационной системе разъяснений положений извещения об осуществлении закупки, документации о закупке (в случае, если Федеральным законом предусмотрена документация о закупке);</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3.2.4. 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 (в случае, если Федеральным законом предусмотрена документация о закупке);</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3.2.5. осуществляет оформление и размещение в единой информационной системе протоколов определения поставщика (подрядчика, исполнителя);</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3.2.6. осуществляет организационно-техническое обеспечение деятельности комиссии по осуществлению закупок;</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3.2.7. осуществляет привлечение экспертов, экспертных организаций в случаях, установленных статьей 41 Федерального закона.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lastRenderedPageBreak/>
        <w:t>3.3. При заключении контрактов:</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3.3.1. 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3.3.2. осуществляет рассмотрение протокола разногласий при наличии разногласий по проекту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3.3.3. осуществляет рассмотрение независимой гарантии, представленной в качестве обеспечения исполнения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3.3.4. 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3.3.5. осуществляет подготовку и направление в контрольный орган в сфере закупок предусмотренного частью 6 статьи 93 Федерального закона обращения Заказчика о согласовании заключения контракта с единственным поставщиком (подрядчиком, исполнителем);</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3.3.6. осуществляет подготовку и направление в контрольный орган в сфере закупок уведомления о заключении контракта с единственным поставщиком (подрядчиком, исполнителем) в случаях, установленных частью 2 статьи 93 Федерального закона;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3.3.7. обеспечивает хранение информации и документов в соответствии с частью 15 статьи 4 Федерального закона;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3.3.8. обеспечивает заключение контракта с участником закупки, в том </w:t>
      </w:r>
      <w:proofErr w:type="gramStart"/>
      <w:r w:rsidRPr="005F234A">
        <w:rPr>
          <w:rFonts w:ascii="Times New Roman" w:hAnsi="Times New Roman" w:cs="Times New Roman"/>
          <w:sz w:val="28"/>
          <w:szCs w:val="28"/>
        </w:rPr>
        <w:t>числе</w:t>
      </w:r>
      <w:proofErr w:type="gramEnd"/>
      <w:r w:rsidRPr="005F234A">
        <w:rPr>
          <w:rFonts w:ascii="Times New Roman" w:hAnsi="Times New Roman" w:cs="Times New Roman"/>
          <w:sz w:val="28"/>
          <w:szCs w:val="28"/>
        </w:rPr>
        <w:t xml:space="preserve"> с которым заключается контракт в случае уклонения победителя определения (поставщика (подрядчика, исполнителя) от заключения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3.3.9. 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3.4. При исполнении, изменении, расторжении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3.4.1. осуществляет рассмотрение независимой гарантии, представленной в качестве обеспечения гарантийного обязательства;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3.4.2. обеспечивает исполнение условий контракта в части выплаты аванса (если контрактом предусмотрена выплата аванса);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3.4.3. 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3.4.3.1. 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3.4.3.2. обеспечивает подготовку решения Заказчика о создании приемочной комиссии для приемки поставленного товара, выполненной </w:t>
      </w:r>
      <w:r w:rsidRPr="005F234A">
        <w:rPr>
          <w:rFonts w:ascii="Times New Roman" w:hAnsi="Times New Roman" w:cs="Times New Roman"/>
          <w:sz w:val="28"/>
          <w:szCs w:val="28"/>
        </w:rPr>
        <w:lastRenderedPageBreak/>
        <w:t>работы или оказанной услуги, результатов отдельного этапа исполнения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3.4.3.3. 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3.4.4.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3.4.5.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FE2F77" w:rsidRPr="005F234A" w:rsidRDefault="0088082B" w:rsidP="005F234A">
      <w:pPr>
        <w:spacing w:after="0" w:line="240" w:lineRule="auto"/>
        <w:ind w:firstLine="567"/>
        <w:jc w:val="both"/>
        <w:rPr>
          <w:rFonts w:ascii="Times New Roman" w:hAnsi="Times New Roman" w:cs="Times New Roman"/>
          <w:sz w:val="28"/>
          <w:szCs w:val="28"/>
        </w:rPr>
      </w:pPr>
      <w:proofErr w:type="gramStart"/>
      <w:r w:rsidRPr="005F234A">
        <w:rPr>
          <w:rFonts w:ascii="Times New Roman" w:hAnsi="Times New Roman" w:cs="Times New Roman"/>
          <w:sz w:val="28"/>
          <w:szCs w:val="28"/>
        </w:rPr>
        <w:t xml:space="preserve">3.4.6. взаимодействует с поставщиком (подрядчиком, исполнителем) при изменении, расторжении контракта в соответствии со </w:t>
      </w:r>
      <w:hyperlink r:id="rId10">
        <w:r w:rsidRPr="005F234A">
          <w:rPr>
            <w:rStyle w:val="a3"/>
            <w:rFonts w:ascii="Times New Roman" w:hAnsi="Times New Roman" w:cs="Times New Roman"/>
            <w:color w:val="auto"/>
            <w:sz w:val="28"/>
            <w:szCs w:val="28"/>
            <w:u w:val="none"/>
          </w:rPr>
          <w:t>статьей 95</w:t>
        </w:r>
      </w:hyperlink>
      <w:r w:rsidRPr="005F234A">
        <w:rPr>
          <w:rFonts w:ascii="Times New Roman" w:hAnsi="Times New Roman" w:cs="Times New Roman"/>
          <w:sz w:val="28"/>
          <w:szCs w:val="28"/>
        </w:rPr>
        <w:t xml:space="preserve">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w:t>
      </w:r>
      <w:proofErr w:type="gramEnd"/>
      <w:r w:rsidRPr="005F234A">
        <w:rPr>
          <w:rFonts w:ascii="Times New Roman" w:hAnsi="Times New Roman" w:cs="Times New Roman"/>
          <w:sz w:val="28"/>
          <w:szCs w:val="28"/>
        </w:rPr>
        <w:t xml:space="preserve"> ненадлежащего исполнения поставщиком (подрядчиком, исполнителем) обязательств, предусмотренных контрактом, </w:t>
      </w:r>
      <w:proofErr w:type="gramStart"/>
      <w:r w:rsidRPr="005F234A">
        <w:rPr>
          <w:rFonts w:ascii="Times New Roman" w:hAnsi="Times New Roman" w:cs="Times New Roman"/>
          <w:sz w:val="28"/>
          <w:szCs w:val="28"/>
        </w:rPr>
        <w:t>совершении</w:t>
      </w:r>
      <w:proofErr w:type="gramEnd"/>
      <w:r w:rsidRPr="005F234A">
        <w:rPr>
          <w:rFonts w:ascii="Times New Roman" w:hAnsi="Times New Roman" w:cs="Times New Roman"/>
          <w:sz w:val="28"/>
          <w:szCs w:val="28"/>
        </w:rPr>
        <w:t xml:space="preserve"> иных действий в случае нарушения поставщиком (подрядчиком, исполнителем) или заказчиком условий контракта;</w:t>
      </w:r>
    </w:p>
    <w:p w:rsidR="00FE2F77" w:rsidRPr="005F234A" w:rsidRDefault="0088082B" w:rsidP="005F234A">
      <w:pPr>
        <w:spacing w:after="0" w:line="240" w:lineRule="auto"/>
        <w:ind w:firstLine="567"/>
        <w:jc w:val="both"/>
        <w:rPr>
          <w:rFonts w:ascii="Times New Roman" w:hAnsi="Times New Roman" w:cs="Times New Roman"/>
          <w:sz w:val="28"/>
          <w:szCs w:val="28"/>
        </w:rPr>
      </w:pPr>
      <w:proofErr w:type="gramStart"/>
      <w:r w:rsidRPr="005F234A">
        <w:rPr>
          <w:rFonts w:ascii="Times New Roman" w:hAnsi="Times New Roman" w:cs="Times New Roman"/>
          <w:sz w:val="28"/>
          <w:szCs w:val="28"/>
        </w:rPr>
        <w:t xml:space="preserve">3.4.7. направляет в порядке, предусмотренном </w:t>
      </w:r>
      <w:hyperlink r:id="rId11">
        <w:r w:rsidRPr="005F234A">
          <w:rPr>
            <w:rStyle w:val="a3"/>
            <w:rFonts w:ascii="Times New Roman" w:hAnsi="Times New Roman" w:cs="Times New Roman"/>
            <w:color w:val="auto"/>
            <w:sz w:val="28"/>
            <w:szCs w:val="28"/>
            <w:u w:val="none"/>
          </w:rPr>
          <w:t>статьей 104</w:t>
        </w:r>
      </w:hyperlink>
      <w:r w:rsidRPr="005F234A">
        <w:rPr>
          <w:rFonts w:ascii="Times New Roman" w:hAnsi="Times New Roman" w:cs="Times New Roman"/>
          <w:sz w:val="28"/>
          <w:szCs w:val="28"/>
        </w:rPr>
        <w:t xml:space="preserve">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roofErr w:type="gramEnd"/>
    </w:p>
    <w:p w:rsidR="00FE2F77" w:rsidRPr="005F234A" w:rsidRDefault="0088082B" w:rsidP="005F234A">
      <w:pPr>
        <w:spacing w:after="0" w:line="240" w:lineRule="auto"/>
        <w:ind w:firstLine="567"/>
        <w:jc w:val="both"/>
        <w:rPr>
          <w:rFonts w:ascii="Times New Roman" w:hAnsi="Times New Roman" w:cs="Times New Roman"/>
          <w:sz w:val="28"/>
          <w:szCs w:val="28"/>
        </w:rPr>
      </w:pPr>
      <w:proofErr w:type="gramStart"/>
      <w:r w:rsidRPr="005F234A">
        <w:rPr>
          <w:rFonts w:ascii="Times New Roman" w:hAnsi="Times New Roman" w:cs="Times New Roman"/>
          <w:sz w:val="28"/>
          <w:szCs w:val="28"/>
        </w:rPr>
        <w:t xml:space="preserve">3.4.8.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w:t>
      </w:r>
      <w:hyperlink r:id="rId12">
        <w:r w:rsidRPr="005F234A">
          <w:rPr>
            <w:rStyle w:val="a3"/>
            <w:rFonts w:ascii="Times New Roman" w:hAnsi="Times New Roman" w:cs="Times New Roman"/>
            <w:color w:val="auto"/>
            <w:sz w:val="28"/>
            <w:szCs w:val="28"/>
            <w:u w:val="none"/>
          </w:rPr>
          <w:t>частью 27 статьи 34</w:t>
        </w:r>
      </w:hyperlink>
      <w:r w:rsidRPr="005F234A">
        <w:rPr>
          <w:rFonts w:ascii="Times New Roman" w:hAnsi="Times New Roman" w:cs="Times New Roman"/>
          <w:sz w:val="28"/>
          <w:szCs w:val="28"/>
        </w:rPr>
        <w:t xml:space="preserve"> Федерального закона;</w:t>
      </w:r>
      <w:proofErr w:type="gramEnd"/>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3.4.9. обеспечивает одностороннее расторжение контракта в порядке, предусмотренном статьей 95 Федерального закона.</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3.5. осуществляет иные функции и полномочия, предусмотренные Федеральным законом, в том числе:</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 xml:space="preserve">3.5.1. осуществляет подготовку и направление в контрольный орган в сфере закупок информации и документов, свидетельствующих об уклонении </w:t>
      </w:r>
      <w:r w:rsidRPr="005F234A">
        <w:rPr>
          <w:rFonts w:ascii="Times New Roman" w:hAnsi="Times New Roman" w:cs="Times New Roman"/>
          <w:sz w:val="28"/>
          <w:szCs w:val="28"/>
        </w:rPr>
        <w:lastRenderedPageBreak/>
        <w:t>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FE2F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3.5.2.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EA4977"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3.5.3.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банков, государственной корпорации "ВЭБ</w:t>
      </w:r>
      <w:proofErr w:type="gramStart"/>
      <w:r w:rsidRPr="005F234A">
        <w:rPr>
          <w:rFonts w:ascii="Times New Roman" w:hAnsi="Times New Roman" w:cs="Times New Roman"/>
          <w:sz w:val="28"/>
          <w:szCs w:val="28"/>
        </w:rPr>
        <w:t>.Р</w:t>
      </w:r>
      <w:proofErr w:type="gramEnd"/>
      <w:r w:rsidRPr="005F234A">
        <w:rPr>
          <w:rFonts w:ascii="Times New Roman" w:hAnsi="Times New Roman" w:cs="Times New Roman"/>
          <w:sz w:val="28"/>
          <w:szCs w:val="28"/>
        </w:rPr>
        <w:t>Ф", фондов содействия кредитованию (</w:t>
      </w:r>
      <w:proofErr w:type="gramStart"/>
      <w:r w:rsidRPr="005F234A">
        <w:rPr>
          <w:rFonts w:ascii="Times New Roman" w:hAnsi="Times New Roman" w:cs="Times New Roman"/>
          <w:sz w:val="28"/>
          <w:szCs w:val="28"/>
        </w:rPr>
        <w:t xml:space="preserve">гарантийных фондов, фондов поручительств), являющихся участниками национальной гарантийной системы поддержки малого и среднего предпринимательства, предусмотренной Федеральным </w:t>
      </w:r>
      <w:hyperlink r:id="rId13">
        <w:r w:rsidRPr="005F234A">
          <w:rPr>
            <w:rStyle w:val="a3"/>
            <w:rFonts w:ascii="Times New Roman" w:hAnsi="Times New Roman" w:cs="Times New Roman"/>
            <w:color w:val="auto"/>
            <w:sz w:val="28"/>
            <w:szCs w:val="28"/>
            <w:u w:val="none"/>
          </w:rPr>
          <w:t>законом</w:t>
        </w:r>
      </w:hyperlink>
      <w:r w:rsidRPr="005F234A">
        <w:rPr>
          <w:rFonts w:ascii="Times New Roman" w:hAnsi="Times New Roman" w:cs="Times New Roman"/>
          <w:sz w:val="28"/>
          <w:szCs w:val="28"/>
        </w:rPr>
        <w:t xml:space="preserve"> от 24 июля 2007 года N 209-ФЗ "О развитии малого и среднего предпринимательства в Российской Федерации" (при осуществлении такими банками, корпорацией, такими фондами действий, предусмотренных Федеральным </w:t>
      </w:r>
      <w:hyperlink r:id="rId14">
        <w:r w:rsidRPr="005F234A">
          <w:rPr>
            <w:rStyle w:val="a3"/>
            <w:rFonts w:ascii="Times New Roman" w:hAnsi="Times New Roman" w:cs="Times New Roman"/>
            <w:color w:val="auto"/>
            <w:sz w:val="28"/>
            <w:szCs w:val="28"/>
            <w:u w:val="none"/>
          </w:rPr>
          <w:t>законом</w:t>
        </w:r>
      </w:hyperlink>
      <w:r w:rsidRPr="005F234A">
        <w:rPr>
          <w:rFonts w:ascii="Times New Roman" w:hAnsi="Times New Roman" w:cs="Times New Roman"/>
          <w:sz w:val="28"/>
          <w:szCs w:val="28"/>
        </w:rPr>
        <w:t>) если такие действия (бездействие) нарушают права и законные интересы участника закупки, а также осуществляет подготовку материалов</w:t>
      </w:r>
      <w:proofErr w:type="gramEnd"/>
      <w:r w:rsidRPr="005F234A">
        <w:rPr>
          <w:rFonts w:ascii="Times New Roman" w:hAnsi="Times New Roman" w:cs="Times New Roman"/>
          <w:sz w:val="28"/>
          <w:szCs w:val="28"/>
        </w:rPr>
        <w:t xml:space="preserve"> в рамках </w:t>
      </w:r>
      <w:proofErr w:type="spellStart"/>
      <w:r w:rsidRPr="005F234A">
        <w:rPr>
          <w:rFonts w:ascii="Times New Roman" w:hAnsi="Times New Roman" w:cs="Times New Roman"/>
          <w:sz w:val="28"/>
          <w:szCs w:val="28"/>
        </w:rPr>
        <w:t>претензионно-исковой</w:t>
      </w:r>
      <w:proofErr w:type="spellEnd"/>
      <w:r w:rsidRPr="005F234A">
        <w:rPr>
          <w:rFonts w:ascii="Times New Roman" w:hAnsi="Times New Roman" w:cs="Times New Roman"/>
          <w:sz w:val="28"/>
          <w:szCs w:val="28"/>
        </w:rPr>
        <w:t xml:space="preserve"> работы;</w:t>
      </w:r>
    </w:p>
    <w:p w:rsidR="0088082B" w:rsidRPr="005F234A" w:rsidRDefault="0088082B" w:rsidP="005F234A">
      <w:pPr>
        <w:spacing w:after="0" w:line="240" w:lineRule="auto"/>
        <w:ind w:firstLine="567"/>
        <w:jc w:val="both"/>
        <w:rPr>
          <w:rFonts w:ascii="Times New Roman" w:hAnsi="Times New Roman" w:cs="Times New Roman"/>
          <w:sz w:val="28"/>
          <w:szCs w:val="28"/>
        </w:rPr>
      </w:pPr>
      <w:r w:rsidRPr="005F234A">
        <w:rPr>
          <w:rFonts w:ascii="Times New Roman" w:hAnsi="Times New Roman" w:cs="Times New Roman"/>
          <w:sz w:val="28"/>
          <w:szCs w:val="28"/>
        </w:rPr>
        <w:t>3.5.5. при централизации закупок в соответствии со статьей 26 Федерального закона осуществляет предусмотренные Федеральным законом и 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p>
    <w:p w:rsidR="0088082B" w:rsidRPr="005F234A" w:rsidRDefault="0088082B" w:rsidP="005F234A">
      <w:pPr>
        <w:spacing w:after="0" w:line="240" w:lineRule="auto"/>
        <w:rPr>
          <w:rFonts w:ascii="Times New Roman" w:hAnsi="Times New Roman" w:cs="Times New Roman"/>
          <w:sz w:val="28"/>
          <w:szCs w:val="28"/>
        </w:rPr>
      </w:pPr>
    </w:p>
    <w:p w:rsidR="0088082B" w:rsidRPr="00F80232" w:rsidRDefault="0088082B" w:rsidP="00F80232">
      <w:pPr>
        <w:spacing w:after="0"/>
        <w:rPr>
          <w:rFonts w:ascii="Times New Roman" w:hAnsi="Times New Roman" w:cs="Times New Roman"/>
          <w:sz w:val="24"/>
          <w:szCs w:val="24"/>
        </w:rPr>
      </w:pPr>
    </w:p>
    <w:p w:rsidR="0088082B" w:rsidRPr="00F80232" w:rsidRDefault="0088082B" w:rsidP="00F80232">
      <w:pPr>
        <w:spacing w:after="0"/>
        <w:rPr>
          <w:rFonts w:ascii="Times New Roman" w:hAnsi="Times New Roman" w:cs="Times New Roman"/>
          <w:sz w:val="24"/>
          <w:szCs w:val="24"/>
        </w:rPr>
      </w:pPr>
    </w:p>
    <w:p w:rsidR="00BE5E71" w:rsidRPr="00F80232" w:rsidRDefault="00BE5E71" w:rsidP="00F80232">
      <w:pPr>
        <w:spacing w:after="0"/>
        <w:rPr>
          <w:rFonts w:ascii="Times New Roman" w:hAnsi="Times New Roman" w:cs="Times New Roman"/>
          <w:sz w:val="24"/>
          <w:szCs w:val="24"/>
        </w:rPr>
      </w:pPr>
    </w:p>
    <w:sectPr w:rsidR="00BE5E71" w:rsidRPr="00F80232" w:rsidSect="00C131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8082B"/>
    <w:rsid w:val="000A7EED"/>
    <w:rsid w:val="002177EC"/>
    <w:rsid w:val="002A5B06"/>
    <w:rsid w:val="003E21FE"/>
    <w:rsid w:val="00461F8E"/>
    <w:rsid w:val="005F234A"/>
    <w:rsid w:val="00655F05"/>
    <w:rsid w:val="006F4204"/>
    <w:rsid w:val="007B11A6"/>
    <w:rsid w:val="007E76B6"/>
    <w:rsid w:val="007F6021"/>
    <w:rsid w:val="0088082B"/>
    <w:rsid w:val="00901861"/>
    <w:rsid w:val="00BE5E71"/>
    <w:rsid w:val="00D60B42"/>
    <w:rsid w:val="00D74505"/>
    <w:rsid w:val="00E331A1"/>
    <w:rsid w:val="00E91D71"/>
    <w:rsid w:val="00EA4977"/>
    <w:rsid w:val="00F80232"/>
    <w:rsid w:val="00FE2F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082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8082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88082B"/>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unhideWhenUsed/>
    <w:rsid w:val="00F80232"/>
    <w:rPr>
      <w:color w:val="0000FF" w:themeColor="hyperlink"/>
      <w:u w:val="single"/>
    </w:rPr>
  </w:style>
  <w:style w:type="character" w:styleId="a4">
    <w:name w:val="FollowedHyperlink"/>
    <w:basedOn w:val="a0"/>
    <w:uiPriority w:val="99"/>
    <w:semiHidden/>
    <w:unhideWhenUsed/>
    <w:rsid w:val="00F8023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9ECF8C994C4F50D2625D61E35B25D1E2C776BE0D0440569E43A9CA112F64BA114DB80FF37390BD096DB6EC07E9A1E3D40B7143C9A57CAFc579H" TargetMode="External"/><Relationship Id="rId13" Type="http://schemas.openxmlformats.org/officeDocument/2006/relationships/hyperlink" Target="consultantplus://offline/ref=FD9ECF8C994C4F50D2625D61E35B25D1E2C27DBD030040569E43A9CA112F64BA034DE003F2728FB50A78E0BD41cB7FH" TargetMode="External"/><Relationship Id="rId3" Type="http://schemas.openxmlformats.org/officeDocument/2006/relationships/webSettings" Target="webSettings.xml"/><Relationship Id="rId7" Type="http://schemas.openxmlformats.org/officeDocument/2006/relationships/hyperlink" Target="consultantplus://offline/ref=1A8658D821AB322CBADB1102AD21C443994C445741C6B1CE8DD5284641CD4D90F04F50824F2A5627981871CC4E124F01B46919D5D909280171zEJ" TargetMode="External"/><Relationship Id="rId12" Type="http://schemas.openxmlformats.org/officeDocument/2006/relationships/hyperlink" Target="consultantplus://offline/ref=FD9ECF8C994C4F50D2625D61E35B25D1E2C776BE0D0440569E43A9CA112F64BA114DB80FF17291BE5937A6E84EBDADFCD5126F46D7A5c77FH"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A8658D821AB322CBADB1102AD21C4439948465D48C3B1CE8DD5284641CD4D90F04F50824D2F5971CA57709008415C03B5691BD2C570z8J" TargetMode="External"/><Relationship Id="rId11" Type="http://schemas.openxmlformats.org/officeDocument/2006/relationships/hyperlink" Target="consultantplus://offline/ref=FD9ECF8C994C4F50D2625D61E35B25D1E2C776BE0D0440569E43A9CA112F64BA114DB80FF37295BC0A6DB6EC07E9A1E3D40B7143C9A57CAFc579H" TargetMode="External"/><Relationship Id="rId5" Type="http://schemas.openxmlformats.org/officeDocument/2006/relationships/hyperlink" Target="consultantplus://offline/ref=FD9ECF8C994C4F50D2625D61E35B25D1E2C776BE0D0440569E43A9CA112F64BA114DB80FF37193BE5937A6E84EBDADFCD5126F46D7A5c77FH" TargetMode="External"/><Relationship Id="rId15" Type="http://schemas.openxmlformats.org/officeDocument/2006/relationships/fontTable" Target="fontTable.xml"/><Relationship Id="rId10" Type="http://schemas.openxmlformats.org/officeDocument/2006/relationships/hyperlink" Target="consultantplus://offline/ref=FD9ECF8C994C4F50D2625D61E35B25D1E2C776BE0D0440569E43A9CA112F64BA114DB80FF37292B5046DB6EC07E9A1E3D40B7143C9A57CAFc579H" TargetMode="External"/><Relationship Id="rId4" Type="http://schemas.openxmlformats.org/officeDocument/2006/relationships/hyperlink" Target="consultantplus://offline/ref=FD9ECF8C994C4F50D2625D61E35B25D1E2C776BE0D0440569E43A9CA112F64BA114DB80FF37395B00B6DB6EC07E9A1E3D40B7143C9A57CAFc579H" TargetMode="External"/><Relationship Id="rId9" Type="http://schemas.openxmlformats.org/officeDocument/2006/relationships/hyperlink" Target="consultantplus://offline/ref=FD9ECF8C994C4F50D2625D61E35B25D1E2C776BE0D0440569E43A9CA112F64BA114DB80FF37390B20E6DB6EC07E9A1E3D40B7143C9A57CAFc579H" TargetMode="External"/><Relationship Id="rId14" Type="http://schemas.openxmlformats.org/officeDocument/2006/relationships/hyperlink" Target="consultantplus://offline/ref=FD9ECF8C994C4F50D2625D61E35B25D1E2C776BE0D0440569E43A9CA112F64BA034DE003F2728FB50A78E0BD41cB7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6</Pages>
  <Words>2396</Words>
  <Characters>13660</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ShNach</dc:creator>
  <cp:lastModifiedBy>ShNach</cp:lastModifiedBy>
  <cp:revision>13</cp:revision>
  <cp:lastPrinted>2024-01-30T08:50:00Z</cp:lastPrinted>
  <dcterms:created xsi:type="dcterms:W3CDTF">2023-07-11T07:59:00Z</dcterms:created>
  <dcterms:modified xsi:type="dcterms:W3CDTF">2024-01-30T08:58:00Z</dcterms:modified>
</cp:coreProperties>
</file>